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2" w:rsidRPr="003B626F" w:rsidRDefault="00862AE2" w:rsidP="003B62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626F">
        <w:rPr>
          <w:rFonts w:ascii="Verdana" w:hAnsi="Verdana"/>
          <w:b/>
          <w:sz w:val="24"/>
          <w:szCs w:val="24"/>
        </w:rPr>
        <w:t>OGŁOSZENIE</w:t>
      </w:r>
    </w:p>
    <w:p w:rsidR="00862AE2" w:rsidRPr="003B626F" w:rsidRDefault="00862AE2" w:rsidP="003B626F">
      <w:pPr>
        <w:spacing w:after="0" w:line="240" w:lineRule="auto"/>
        <w:jc w:val="center"/>
        <w:rPr>
          <w:rFonts w:ascii="Verdana" w:hAnsi="Verdana"/>
          <w:b/>
          <w:sz w:val="2"/>
          <w:szCs w:val="2"/>
        </w:rPr>
      </w:pPr>
    </w:p>
    <w:p w:rsidR="003F0D01" w:rsidRPr="003B626F" w:rsidRDefault="003F0D01" w:rsidP="003B62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626F">
        <w:rPr>
          <w:rFonts w:ascii="Verdana" w:hAnsi="Verdana"/>
          <w:b/>
          <w:sz w:val="24"/>
          <w:szCs w:val="24"/>
        </w:rPr>
        <w:t xml:space="preserve">Gminna Biblioteka Publiczna w Starych Kobiałkach </w:t>
      </w:r>
    </w:p>
    <w:p w:rsidR="003F0D01" w:rsidRPr="003B626F" w:rsidRDefault="003F0D01" w:rsidP="003B62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626F">
        <w:rPr>
          <w:rFonts w:ascii="Verdana" w:hAnsi="Verdana"/>
          <w:b/>
          <w:sz w:val="24"/>
          <w:szCs w:val="24"/>
        </w:rPr>
        <w:t xml:space="preserve">poszukuje </w:t>
      </w:r>
      <w:r w:rsidR="00862AE2" w:rsidRPr="003B626F">
        <w:rPr>
          <w:rFonts w:ascii="Verdana" w:hAnsi="Verdana"/>
          <w:b/>
          <w:sz w:val="24"/>
          <w:szCs w:val="24"/>
        </w:rPr>
        <w:t>opiekunów wolontariuszy</w:t>
      </w:r>
      <w:r w:rsidRPr="003B626F">
        <w:rPr>
          <w:rFonts w:ascii="Verdana" w:hAnsi="Verdana"/>
          <w:b/>
          <w:sz w:val="24"/>
          <w:szCs w:val="24"/>
        </w:rPr>
        <w:t xml:space="preserve"> do prowadzenia feryjnych zajęć świetlicowych</w:t>
      </w:r>
      <w:r w:rsidR="00862AE2" w:rsidRPr="003B626F">
        <w:rPr>
          <w:rFonts w:ascii="Verdana" w:hAnsi="Verdana"/>
          <w:b/>
          <w:sz w:val="24"/>
          <w:szCs w:val="24"/>
        </w:rPr>
        <w:t xml:space="preserve"> w Gminie Stoczek Łukowski</w:t>
      </w:r>
      <w:r w:rsidRPr="003B626F">
        <w:rPr>
          <w:rFonts w:ascii="Verdana" w:hAnsi="Verdana"/>
          <w:b/>
          <w:sz w:val="24"/>
          <w:szCs w:val="24"/>
        </w:rPr>
        <w:t xml:space="preserve"> </w:t>
      </w:r>
    </w:p>
    <w:p w:rsidR="0024301B" w:rsidRPr="003B626F" w:rsidRDefault="003F0D01" w:rsidP="003B626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626F">
        <w:rPr>
          <w:rFonts w:ascii="Verdana" w:hAnsi="Verdana"/>
          <w:b/>
          <w:sz w:val="24"/>
          <w:szCs w:val="24"/>
        </w:rPr>
        <w:t xml:space="preserve"> </w:t>
      </w:r>
    </w:p>
    <w:p w:rsidR="00161C60" w:rsidRPr="003B626F" w:rsidRDefault="00161C60" w:rsidP="003B626F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3F0D01" w:rsidRPr="003B626F" w:rsidRDefault="003F0D01" w:rsidP="003B626F">
      <w:pPr>
        <w:tabs>
          <w:tab w:val="left" w:pos="14742"/>
        </w:tabs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3B626F">
        <w:rPr>
          <w:rFonts w:ascii="Verdana" w:hAnsi="Verdana"/>
          <w:sz w:val="24"/>
          <w:szCs w:val="24"/>
          <w:u w:val="single"/>
        </w:rPr>
        <w:t xml:space="preserve">Wymagania </w:t>
      </w:r>
    </w:p>
    <w:p w:rsidR="003F0D01" w:rsidRPr="003B626F" w:rsidRDefault="003F0D01" w:rsidP="003B626F">
      <w:pPr>
        <w:tabs>
          <w:tab w:val="left" w:pos="14742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1/ prowadzenie zajęć świetlicowych (edukacyjnych i profilaktycznych) dla dzie</w:t>
      </w:r>
      <w:r w:rsidR="0056734F" w:rsidRPr="003B626F">
        <w:rPr>
          <w:rFonts w:ascii="Verdana" w:hAnsi="Verdana"/>
          <w:sz w:val="24"/>
          <w:szCs w:val="24"/>
        </w:rPr>
        <w:t>ci</w:t>
      </w:r>
      <w:r w:rsidRPr="003B626F">
        <w:rPr>
          <w:rFonts w:ascii="Verdana" w:hAnsi="Verdana"/>
          <w:sz w:val="24"/>
          <w:szCs w:val="24"/>
        </w:rPr>
        <w:t xml:space="preserve"> </w:t>
      </w:r>
      <w:r w:rsidR="003B626F">
        <w:rPr>
          <w:rFonts w:ascii="Verdana" w:hAnsi="Verdana"/>
          <w:sz w:val="24"/>
          <w:szCs w:val="24"/>
        </w:rPr>
        <w:t xml:space="preserve">               </w:t>
      </w:r>
      <w:r w:rsidRPr="003B626F">
        <w:rPr>
          <w:rFonts w:ascii="Verdana" w:hAnsi="Verdana"/>
          <w:sz w:val="24"/>
          <w:szCs w:val="24"/>
        </w:rPr>
        <w:t>w wymiarze</w:t>
      </w:r>
      <w:r w:rsidR="003B626F" w:rsidRPr="003B626F">
        <w:rPr>
          <w:rFonts w:ascii="Verdana" w:hAnsi="Verdana"/>
          <w:sz w:val="24"/>
          <w:szCs w:val="24"/>
        </w:rPr>
        <w:t xml:space="preserve"> </w:t>
      </w:r>
      <w:r w:rsidRPr="003B626F">
        <w:rPr>
          <w:rFonts w:ascii="Verdana" w:hAnsi="Verdana"/>
          <w:sz w:val="24"/>
          <w:szCs w:val="24"/>
        </w:rPr>
        <w:t xml:space="preserve">min. 30 godzin </w:t>
      </w:r>
      <w:r w:rsidR="00862AE2" w:rsidRPr="003B626F">
        <w:rPr>
          <w:rFonts w:ascii="Verdana" w:hAnsi="Verdana"/>
          <w:sz w:val="24"/>
          <w:szCs w:val="24"/>
        </w:rPr>
        <w:t>w jednej z gminnych świetli</w:t>
      </w:r>
      <w:r w:rsidR="00853DDC" w:rsidRPr="003B626F">
        <w:rPr>
          <w:rFonts w:ascii="Verdana" w:hAnsi="Verdana"/>
          <w:sz w:val="24"/>
          <w:szCs w:val="24"/>
        </w:rPr>
        <w:t>c;</w:t>
      </w:r>
    </w:p>
    <w:p w:rsidR="003F0D01" w:rsidRPr="003B626F" w:rsidRDefault="003F0D01" w:rsidP="003B626F">
      <w:pPr>
        <w:tabs>
          <w:tab w:val="left" w:pos="14742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2/ przygotowanie programu zajęć</w:t>
      </w:r>
      <w:r w:rsidR="003B626F">
        <w:rPr>
          <w:rFonts w:ascii="Verdana" w:hAnsi="Verdana"/>
          <w:sz w:val="24"/>
          <w:szCs w:val="24"/>
        </w:rPr>
        <w:t xml:space="preserve"> oraz</w:t>
      </w:r>
      <w:r w:rsidRPr="003B626F">
        <w:rPr>
          <w:rFonts w:ascii="Verdana" w:hAnsi="Verdana"/>
          <w:sz w:val="24"/>
          <w:szCs w:val="24"/>
        </w:rPr>
        <w:t xml:space="preserve"> wykazu</w:t>
      </w:r>
      <w:r w:rsidR="003B626F">
        <w:rPr>
          <w:rFonts w:ascii="Verdana" w:hAnsi="Verdana"/>
          <w:sz w:val="24"/>
          <w:szCs w:val="24"/>
        </w:rPr>
        <w:t xml:space="preserve"> </w:t>
      </w:r>
      <w:r w:rsidRPr="003B626F">
        <w:rPr>
          <w:rFonts w:ascii="Verdana" w:hAnsi="Verdana"/>
          <w:sz w:val="24"/>
          <w:szCs w:val="24"/>
        </w:rPr>
        <w:t>materiałów niezbędnych do jego realizacji</w:t>
      </w:r>
      <w:r w:rsidR="00853DDC" w:rsidRPr="003B626F">
        <w:rPr>
          <w:rFonts w:ascii="Verdana" w:hAnsi="Verdana"/>
          <w:sz w:val="24"/>
          <w:szCs w:val="24"/>
        </w:rPr>
        <w:t>;</w:t>
      </w:r>
    </w:p>
    <w:p w:rsidR="003F0D01" w:rsidRPr="003B626F" w:rsidRDefault="003F0D01" w:rsidP="003B626F">
      <w:pPr>
        <w:tabs>
          <w:tab w:val="left" w:pos="14742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3/ </w:t>
      </w:r>
      <w:r w:rsidR="003B626F" w:rsidRPr="003B626F">
        <w:rPr>
          <w:rFonts w:ascii="Verdana" w:hAnsi="Verdana"/>
          <w:sz w:val="24"/>
          <w:szCs w:val="24"/>
        </w:rPr>
        <w:t>zakup</w:t>
      </w:r>
      <w:r w:rsidR="003B626F">
        <w:rPr>
          <w:rFonts w:ascii="Verdana" w:hAnsi="Verdana"/>
          <w:sz w:val="24"/>
          <w:szCs w:val="24"/>
        </w:rPr>
        <w:t xml:space="preserve"> materiałów (</w:t>
      </w:r>
      <w:r w:rsidR="003B626F" w:rsidRPr="003B626F">
        <w:rPr>
          <w:rFonts w:ascii="Verdana" w:hAnsi="Verdana"/>
          <w:sz w:val="24"/>
          <w:szCs w:val="24"/>
        </w:rPr>
        <w:t>ze środków gminnych)</w:t>
      </w:r>
      <w:r w:rsidR="003B626F">
        <w:rPr>
          <w:rFonts w:ascii="Verdana" w:hAnsi="Verdana"/>
          <w:sz w:val="24"/>
          <w:szCs w:val="24"/>
        </w:rPr>
        <w:t xml:space="preserve"> niezbędnych do realizacji zajęć;</w:t>
      </w:r>
    </w:p>
    <w:p w:rsidR="003B626F" w:rsidRDefault="003F0D01" w:rsidP="003B626F">
      <w:pPr>
        <w:tabs>
          <w:tab w:val="left" w:pos="14742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4/ </w:t>
      </w:r>
      <w:r w:rsidR="003B626F" w:rsidRPr="003B626F">
        <w:rPr>
          <w:rFonts w:ascii="Verdana" w:hAnsi="Verdana"/>
          <w:sz w:val="24"/>
          <w:szCs w:val="24"/>
        </w:rPr>
        <w:t>prowadzenie dokumentacji fotograficznej z przebiegu zajęć;</w:t>
      </w:r>
    </w:p>
    <w:p w:rsidR="003F0D01" w:rsidRPr="003B626F" w:rsidRDefault="003B626F" w:rsidP="003B626F">
      <w:pPr>
        <w:tabs>
          <w:tab w:val="left" w:pos="14742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5/ </w:t>
      </w:r>
      <w:r w:rsidR="003F0D01" w:rsidRPr="003B626F">
        <w:rPr>
          <w:rFonts w:ascii="Verdana" w:hAnsi="Verdana"/>
          <w:sz w:val="24"/>
          <w:szCs w:val="24"/>
        </w:rPr>
        <w:t>złożenie sprawozdania z realizacji zajęć</w:t>
      </w:r>
      <w:r>
        <w:rPr>
          <w:rFonts w:ascii="Verdana" w:hAnsi="Verdana"/>
          <w:sz w:val="24"/>
          <w:szCs w:val="24"/>
        </w:rPr>
        <w:t>;</w:t>
      </w:r>
    </w:p>
    <w:p w:rsidR="003F0D01" w:rsidRPr="003B626F" w:rsidRDefault="003F0D01" w:rsidP="003B62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56734F" w:rsidRPr="003B626F" w:rsidRDefault="0056734F" w:rsidP="003B626F">
      <w:p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3B626F">
        <w:rPr>
          <w:rFonts w:ascii="Verdana" w:hAnsi="Verdana"/>
          <w:sz w:val="24"/>
          <w:szCs w:val="24"/>
          <w:u w:val="single"/>
        </w:rPr>
        <w:t>Informacje dodatkowe</w:t>
      </w:r>
    </w:p>
    <w:p w:rsidR="008F2788" w:rsidRPr="003B626F" w:rsidRDefault="009A49EC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Świetlicoferie czyli feryjne z</w:t>
      </w:r>
      <w:r w:rsidR="0024301B" w:rsidRPr="003B626F">
        <w:rPr>
          <w:rFonts w:ascii="Verdana" w:hAnsi="Verdana"/>
          <w:sz w:val="24"/>
          <w:szCs w:val="24"/>
        </w:rPr>
        <w:t xml:space="preserve">ajęcia świetlicowe </w:t>
      </w:r>
      <w:r w:rsidR="003F0D01" w:rsidRPr="003B626F">
        <w:rPr>
          <w:rFonts w:ascii="Verdana" w:hAnsi="Verdana"/>
          <w:sz w:val="24"/>
          <w:szCs w:val="24"/>
        </w:rPr>
        <w:t xml:space="preserve">będą </w:t>
      </w:r>
      <w:r w:rsidR="0024301B" w:rsidRPr="003B626F">
        <w:rPr>
          <w:rFonts w:ascii="Verdana" w:hAnsi="Verdana"/>
          <w:sz w:val="24"/>
          <w:szCs w:val="24"/>
        </w:rPr>
        <w:t>odbywały się w dn</w:t>
      </w:r>
      <w:r w:rsidR="003B626F">
        <w:rPr>
          <w:rFonts w:ascii="Verdana" w:hAnsi="Verdana"/>
          <w:sz w:val="24"/>
          <w:szCs w:val="24"/>
        </w:rPr>
        <w:t>iach</w:t>
      </w:r>
      <w:r w:rsidR="0024301B" w:rsidRPr="003B626F">
        <w:rPr>
          <w:rFonts w:ascii="Verdana" w:hAnsi="Verdana"/>
          <w:sz w:val="24"/>
          <w:szCs w:val="24"/>
        </w:rPr>
        <w:t xml:space="preserve"> </w:t>
      </w:r>
      <w:r w:rsidR="003B626F">
        <w:rPr>
          <w:rFonts w:ascii="Verdana" w:hAnsi="Verdana"/>
          <w:sz w:val="24"/>
          <w:szCs w:val="24"/>
        </w:rPr>
        <w:t xml:space="preserve">                     </w:t>
      </w:r>
      <w:r w:rsidR="00EC426C" w:rsidRPr="003B626F">
        <w:rPr>
          <w:rFonts w:ascii="Verdana" w:hAnsi="Verdana"/>
          <w:sz w:val="24"/>
          <w:szCs w:val="24"/>
        </w:rPr>
        <w:t>13-24.01.2020</w:t>
      </w:r>
      <w:r w:rsidR="003B626F" w:rsidRPr="003B626F">
        <w:rPr>
          <w:rFonts w:ascii="Verdana" w:hAnsi="Verdana"/>
          <w:sz w:val="24"/>
          <w:szCs w:val="24"/>
        </w:rPr>
        <w:t xml:space="preserve">r. </w:t>
      </w:r>
      <w:r w:rsidR="0024301B" w:rsidRPr="003B626F">
        <w:rPr>
          <w:rFonts w:ascii="Verdana" w:hAnsi="Verdana"/>
          <w:sz w:val="24"/>
          <w:szCs w:val="24"/>
        </w:rPr>
        <w:t>w</w:t>
      </w:r>
      <w:r w:rsidR="003F0D01" w:rsidRPr="003B626F">
        <w:rPr>
          <w:rFonts w:ascii="Verdana" w:hAnsi="Verdana"/>
          <w:sz w:val="24"/>
          <w:szCs w:val="24"/>
        </w:rPr>
        <w:t xml:space="preserve"> </w:t>
      </w:r>
      <w:r w:rsidR="00853DDC" w:rsidRPr="003B626F">
        <w:rPr>
          <w:rFonts w:ascii="Verdana" w:hAnsi="Verdana"/>
          <w:sz w:val="24"/>
          <w:szCs w:val="24"/>
        </w:rPr>
        <w:t xml:space="preserve">wybranych </w:t>
      </w:r>
      <w:r w:rsidR="000565E1" w:rsidRPr="003B626F">
        <w:rPr>
          <w:rFonts w:ascii="Verdana" w:hAnsi="Verdana"/>
          <w:sz w:val="24"/>
          <w:szCs w:val="24"/>
        </w:rPr>
        <w:t>świetlicach wiejskich</w:t>
      </w:r>
      <w:r w:rsidR="00853DDC" w:rsidRPr="003B626F">
        <w:rPr>
          <w:rFonts w:ascii="Verdana" w:hAnsi="Verdana"/>
          <w:sz w:val="24"/>
          <w:szCs w:val="24"/>
        </w:rPr>
        <w:t xml:space="preserve"> na terenie Gminy Stoczek Łukowski</w:t>
      </w:r>
      <w:r w:rsidR="003F0D01" w:rsidRPr="003B626F">
        <w:rPr>
          <w:rFonts w:ascii="Verdana" w:hAnsi="Verdana"/>
          <w:sz w:val="24"/>
          <w:szCs w:val="24"/>
        </w:rPr>
        <w:t xml:space="preserve">, </w:t>
      </w:r>
      <w:r w:rsidR="00853DDC" w:rsidRPr="003B626F">
        <w:rPr>
          <w:rFonts w:ascii="Verdana" w:hAnsi="Verdana"/>
          <w:sz w:val="24"/>
          <w:szCs w:val="24"/>
        </w:rPr>
        <w:t>wg</w:t>
      </w:r>
      <w:r w:rsidR="003B626F" w:rsidRPr="003B626F">
        <w:rPr>
          <w:rFonts w:ascii="Verdana" w:hAnsi="Verdana"/>
          <w:sz w:val="24"/>
          <w:szCs w:val="24"/>
        </w:rPr>
        <w:t xml:space="preserve"> zgłoszonych</w:t>
      </w:r>
      <w:r w:rsidR="00853DDC" w:rsidRPr="003B626F">
        <w:rPr>
          <w:rFonts w:ascii="Verdana" w:hAnsi="Verdana"/>
          <w:sz w:val="24"/>
          <w:szCs w:val="24"/>
        </w:rPr>
        <w:t xml:space="preserve"> i zatwierdzonych harmonogramów. </w:t>
      </w:r>
      <w:r w:rsidR="0024301B" w:rsidRPr="003B626F">
        <w:rPr>
          <w:rFonts w:ascii="Verdana" w:hAnsi="Verdana"/>
          <w:sz w:val="24"/>
          <w:szCs w:val="24"/>
        </w:rPr>
        <w:t xml:space="preserve"> </w:t>
      </w:r>
    </w:p>
    <w:p w:rsidR="00846B31" w:rsidRPr="003B626F" w:rsidRDefault="00C33F7C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Koordynatorem </w:t>
      </w:r>
      <w:r w:rsidR="00846B31" w:rsidRPr="003B626F">
        <w:rPr>
          <w:rFonts w:ascii="Verdana" w:hAnsi="Verdana"/>
          <w:sz w:val="24"/>
          <w:szCs w:val="24"/>
        </w:rPr>
        <w:t xml:space="preserve">zajęć </w:t>
      </w:r>
      <w:r w:rsidR="003F0D01" w:rsidRPr="003B626F">
        <w:rPr>
          <w:rFonts w:ascii="Verdana" w:hAnsi="Verdana"/>
          <w:sz w:val="24"/>
          <w:szCs w:val="24"/>
        </w:rPr>
        <w:t>jest</w:t>
      </w:r>
      <w:r w:rsidR="00846B31" w:rsidRPr="003B626F">
        <w:rPr>
          <w:rFonts w:ascii="Verdana" w:hAnsi="Verdana"/>
          <w:sz w:val="24"/>
          <w:szCs w:val="24"/>
        </w:rPr>
        <w:t xml:space="preserve"> Gminna Biblioteka Publiczna w Starych Kobiałkach, która </w:t>
      </w:r>
      <w:r w:rsidR="00EC426C" w:rsidRPr="003B626F">
        <w:rPr>
          <w:rFonts w:ascii="Verdana" w:hAnsi="Verdana"/>
          <w:sz w:val="24"/>
          <w:szCs w:val="24"/>
        </w:rPr>
        <w:t>nadzoruje</w:t>
      </w:r>
      <w:r w:rsidR="0056734F" w:rsidRPr="003B626F">
        <w:rPr>
          <w:rFonts w:ascii="Verdana" w:hAnsi="Verdana"/>
          <w:sz w:val="24"/>
          <w:szCs w:val="24"/>
        </w:rPr>
        <w:t xml:space="preserve"> przebieg zajęć, </w:t>
      </w:r>
      <w:r w:rsidR="00EC426C" w:rsidRPr="003B626F">
        <w:rPr>
          <w:rFonts w:ascii="Verdana" w:hAnsi="Verdana"/>
          <w:sz w:val="24"/>
          <w:szCs w:val="24"/>
        </w:rPr>
        <w:t>koordynuje zakup</w:t>
      </w:r>
      <w:r w:rsidR="003F0D01" w:rsidRPr="003B626F">
        <w:rPr>
          <w:rFonts w:ascii="Verdana" w:hAnsi="Verdana"/>
          <w:sz w:val="24"/>
          <w:szCs w:val="24"/>
        </w:rPr>
        <w:t xml:space="preserve"> </w:t>
      </w:r>
      <w:r w:rsidR="00846B31" w:rsidRPr="003B626F">
        <w:rPr>
          <w:rFonts w:ascii="Verdana" w:hAnsi="Verdana"/>
          <w:sz w:val="24"/>
          <w:szCs w:val="24"/>
        </w:rPr>
        <w:t>niezbędnych materiałów</w:t>
      </w:r>
      <w:r w:rsidR="00853DDC" w:rsidRPr="003B626F">
        <w:rPr>
          <w:rFonts w:ascii="Verdana" w:hAnsi="Verdana"/>
          <w:sz w:val="24"/>
          <w:szCs w:val="24"/>
        </w:rPr>
        <w:t xml:space="preserve"> (w tym </w:t>
      </w:r>
      <w:r w:rsidR="0056734F" w:rsidRPr="003B626F">
        <w:rPr>
          <w:rFonts w:ascii="Verdana" w:hAnsi="Verdana"/>
          <w:sz w:val="24"/>
          <w:szCs w:val="24"/>
        </w:rPr>
        <w:t xml:space="preserve">II </w:t>
      </w:r>
      <w:r w:rsidR="00853DDC" w:rsidRPr="003B626F">
        <w:rPr>
          <w:rFonts w:ascii="Verdana" w:hAnsi="Verdana"/>
          <w:sz w:val="24"/>
          <w:szCs w:val="24"/>
        </w:rPr>
        <w:t>śniadania dla dzieci)</w:t>
      </w:r>
      <w:r w:rsidR="0056734F" w:rsidRPr="003B626F">
        <w:rPr>
          <w:rFonts w:ascii="Verdana" w:hAnsi="Verdana"/>
          <w:sz w:val="24"/>
          <w:szCs w:val="24"/>
        </w:rPr>
        <w:t xml:space="preserve"> </w:t>
      </w:r>
      <w:r w:rsidR="00846B31" w:rsidRPr="003B626F">
        <w:rPr>
          <w:rFonts w:ascii="Verdana" w:hAnsi="Verdana"/>
          <w:sz w:val="24"/>
          <w:szCs w:val="24"/>
        </w:rPr>
        <w:t>oraz</w:t>
      </w:r>
      <w:r w:rsidR="00EC426C" w:rsidRPr="003B626F">
        <w:rPr>
          <w:rFonts w:ascii="Verdana" w:hAnsi="Verdana"/>
          <w:sz w:val="24"/>
          <w:szCs w:val="24"/>
        </w:rPr>
        <w:t xml:space="preserve"> zajmuje się</w:t>
      </w:r>
      <w:r w:rsidR="00846B31" w:rsidRPr="003B626F">
        <w:rPr>
          <w:rFonts w:ascii="Verdana" w:hAnsi="Verdana"/>
          <w:sz w:val="24"/>
          <w:szCs w:val="24"/>
        </w:rPr>
        <w:t xml:space="preserve"> promocją i </w:t>
      </w:r>
      <w:r w:rsidR="00853DDC" w:rsidRPr="003B626F">
        <w:rPr>
          <w:rFonts w:ascii="Verdana" w:hAnsi="Verdana"/>
          <w:sz w:val="24"/>
          <w:szCs w:val="24"/>
        </w:rPr>
        <w:t>sprawozdawczością</w:t>
      </w:r>
      <w:r w:rsidR="003B626F">
        <w:rPr>
          <w:rFonts w:ascii="Verdana" w:hAnsi="Verdana"/>
          <w:sz w:val="24"/>
          <w:szCs w:val="24"/>
        </w:rPr>
        <w:t xml:space="preserve"> projektu</w:t>
      </w:r>
      <w:r w:rsidR="00853DDC" w:rsidRPr="003B626F">
        <w:rPr>
          <w:rFonts w:ascii="Verdana" w:hAnsi="Verdana"/>
          <w:sz w:val="24"/>
          <w:szCs w:val="24"/>
        </w:rPr>
        <w:t>.</w:t>
      </w:r>
    </w:p>
    <w:p w:rsidR="0056734F" w:rsidRPr="003B626F" w:rsidRDefault="0056734F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426C" w:rsidRPr="003B626F" w:rsidRDefault="00EC426C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Zgłoszenia przyjmujemy do 03.01.2020 </w:t>
      </w:r>
      <w:r w:rsidR="0056734F" w:rsidRPr="003B626F">
        <w:rPr>
          <w:rFonts w:ascii="Verdana" w:hAnsi="Verdana"/>
          <w:sz w:val="24"/>
          <w:szCs w:val="24"/>
        </w:rPr>
        <w:t xml:space="preserve">r. Osoby zainteresowane zapraszamy do kontaktu: Iwona Brodzik, dyrektor Gminnej Biblioteki Publicznej w Starych Kobiałkach, Stare Kobiałki 44, tel. 25 7974198. </w:t>
      </w:r>
    </w:p>
    <w:p w:rsidR="003B626F" w:rsidRPr="003B626F" w:rsidRDefault="003B626F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72A2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Harmonogram</w:t>
      </w:r>
    </w:p>
    <w:p w:rsidR="003B626F" w:rsidRPr="003B626F" w:rsidRDefault="003B626F" w:rsidP="003B626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C426C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1/ 03.01.2020 r., godz. 15.00 (GBP w Starych Kobiałkach) – spotkanie informacyjne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nabór wolontariuszy</w:t>
      </w:r>
    </w:p>
    <w:p w:rsidR="00525617" w:rsidRPr="003B626F" w:rsidRDefault="00525617" w:rsidP="003B626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2/ 08.01.2020 r., godz. 15.00 (GBP w Starych Kobiałkach) - spotkanie organizacyjne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– zebranie harmonogramów działań w poszczególnych świetlicach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- podpisanie umów wolontariackich 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przekazanie informacji nt. zakupów materiałów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ustalenie szczegółów dt. II śniadania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przekazanie dokumentacji (listy obecności, regulaminy, oświadczenia dla rodziców, plakaty itp.)</w:t>
      </w:r>
    </w:p>
    <w:p w:rsidR="00525617" w:rsidRPr="00525617" w:rsidRDefault="00525617" w:rsidP="003B626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B626F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3/ </w:t>
      </w:r>
      <w:r w:rsidR="001A0579" w:rsidRPr="003B626F">
        <w:rPr>
          <w:rFonts w:ascii="Verdana" w:hAnsi="Verdana"/>
          <w:sz w:val="24"/>
          <w:szCs w:val="24"/>
        </w:rPr>
        <w:t>13-24.01.2020 r.</w:t>
      </w:r>
      <w:r w:rsidR="003B626F" w:rsidRPr="003B626F">
        <w:rPr>
          <w:rFonts w:ascii="Verdana" w:hAnsi="Verdana"/>
          <w:sz w:val="24"/>
          <w:szCs w:val="24"/>
        </w:rPr>
        <w:t xml:space="preserve"> – realizacja świetlicoferii</w:t>
      </w:r>
      <w:r w:rsidRPr="003B626F">
        <w:rPr>
          <w:rFonts w:ascii="Verdana" w:hAnsi="Verdana"/>
          <w:sz w:val="24"/>
          <w:szCs w:val="24"/>
        </w:rPr>
        <w:t xml:space="preserve"> </w:t>
      </w:r>
      <w:r w:rsidR="00511A14">
        <w:rPr>
          <w:rFonts w:ascii="Verdana" w:hAnsi="Verdana"/>
          <w:sz w:val="24"/>
          <w:szCs w:val="24"/>
        </w:rPr>
        <w:t>wg</w:t>
      </w:r>
      <w:r w:rsidR="003B626F">
        <w:rPr>
          <w:rFonts w:ascii="Verdana" w:hAnsi="Verdana"/>
          <w:sz w:val="24"/>
          <w:szCs w:val="24"/>
        </w:rPr>
        <w:t xml:space="preserve"> zatwierdzonych harmonogramów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– wizyty indywidualne w świetlicach</w:t>
      </w:r>
    </w:p>
    <w:p w:rsidR="001A0579" w:rsidRPr="003B626F" w:rsidRDefault="001A0579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dostarczanie cząstkowych relacji z zajęć świetlicowych</w:t>
      </w:r>
    </w:p>
    <w:p w:rsidR="003B626F" w:rsidRPr="003B626F" w:rsidRDefault="003B626F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przekazanie dyplomów i podziękowań indywidualnych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E772A2" w:rsidRPr="003B626F" w:rsidRDefault="003B626F" w:rsidP="003B626F">
      <w:pPr>
        <w:spacing w:after="0" w:line="240" w:lineRule="auto"/>
        <w:jc w:val="both"/>
        <w:rPr>
          <w:rFonts w:ascii="Verdana" w:hAnsi="Verdana"/>
          <w:spacing w:val="-2"/>
          <w:sz w:val="24"/>
          <w:szCs w:val="24"/>
        </w:rPr>
      </w:pPr>
      <w:r w:rsidRPr="003B626F">
        <w:rPr>
          <w:rFonts w:ascii="Verdana" w:hAnsi="Verdana"/>
          <w:spacing w:val="-2"/>
          <w:sz w:val="24"/>
          <w:szCs w:val="24"/>
        </w:rPr>
        <w:t xml:space="preserve">4/ </w:t>
      </w:r>
      <w:r w:rsidR="00E772A2" w:rsidRPr="003B626F">
        <w:rPr>
          <w:rFonts w:ascii="Verdana" w:hAnsi="Verdana"/>
          <w:spacing w:val="-2"/>
          <w:sz w:val="24"/>
          <w:szCs w:val="24"/>
        </w:rPr>
        <w:t xml:space="preserve">29.01.2020 r. </w:t>
      </w:r>
      <w:r w:rsidRPr="003B626F">
        <w:rPr>
          <w:rFonts w:ascii="Verdana" w:hAnsi="Verdana"/>
          <w:spacing w:val="-2"/>
          <w:sz w:val="24"/>
          <w:szCs w:val="24"/>
        </w:rPr>
        <w:t xml:space="preserve">godz. 15.00 (GBP w Starych Kobiałkach </w:t>
      </w:r>
      <w:r w:rsidR="00E772A2" w:rsidRPr="003B626F">
        <w:rPr>
          <w:rFonts w:ascii="Verdana" w:hAnsi="Verdana"/>
          <w:spacing w:val="-2"/>
          <w:sz w:val="24"/>
          <w:szCs w:val="24"/>
        </w:rPr>
        <w:t>– spotkanie podsumowujące</w:t>
      </w:r>
      <w:r w:rsidRPr="003B626F">
        <w:rPr>
          <w:rFonts w:ascii="Verdana" w:hAnsi="Verdana"/>
          <w:spacing w:val="-2"/>
          <w:sz w:val="24"/>
          <w:szCs w:val="24"/>
        </w:rPr>
        <w:t>)</w:t>
      </w:r>
    </w:p>
    <w:p w:rsidR="00E772A2" w:rsidRPr="003B626F" w:rsidRDefault="00E772A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- złożenie </w:t>
      </w:r>
      <w:r w:rsidR="001A0579" w:rsidRPr="003B626F">
        <w:rPr>
          <w:rFonts w:ascii="Verdana" w:hAnsi="Verdana"/>
          <w:sz w:val="24"/>
          <w:szCs w:val="24"/>
        </w:rPr>
        <w:t>sprawozdań z działalności</w:t>
      </w:r>
      <w:r w:rsidR="003B626F" w:rsidRPr="003B626F">
        <w:rPr>
          <w:rFonts w:ascii="Verdana" w:hAnsi="Verdana"/>
          <w:sz w:val="24"/>
          <w:szCs w:val="24"/>
        </w:rPr>
        <w:t xml:space="preserve"> (w tym dokumentacja fotograficzna, listy obecności, oświadczenia</w:t>
      </w:r>
      <w:r w:rsidR="003B626F">
        <w:rPr>
          <w:rFonts w:ascii="Verdana" w:hAnsi="Verdana"/>
          <w:sz w:val="24"/>
          <w:szCs w:val="24"/>
        </w:rPr>
        <w:t xml:space="preserve"> rodziców itp.)</w:t>
      </w:r>
    </w:p>
    <w:p w:rsidR="001A0579" w:rsidRPr="003B626F" w:rsidRDefault="001A0579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>- omówienie projektu</w:t>
      </w:r>
    </w:p>
    <w:p w:rsidR="00E772A2" w:rsidRDefault="001A0579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626F">
        <w:rPr>
          <w:rFonts w:ascii="Verdana" w:hAnsi="Verdana"/>
          <w:sz w:val="24"/>
          <w:szCs w:val="24"/>
        </w:rPr>
        <w:t xml:space="preserve">- przekazanie </w:t>
      </w:r>
      <w:r w:rsidR="003B626F" w:rsidRPr="003B626F">
        <w:rPr>
          <w:rFonts w:ascii="Verdana" w:hAnsi="Verdana"/>
          <w:sz w:val="24"/>
          <w:szCs w:val="24"/>
        </w:rPr>
        <w:t>podziękowań</w:t>
      </w:r>
    </w:p>
    <w:p w:rsidR="00875C32" w:rsidRPr="003B626F" w:rsidRDefault="00875C32" w:rsidP="003B626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875C32" w:rsidRPr="003B626F" w:rsidSect="003B626F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67" w:rsidRDefault="00933F67" w:rsidP="003F0D01">
      <w:pPr>
        <w:spacing w:after="0" w:line="240" w:lineRule="auto"/>
      </w:pPr>
      <w:r>
        <w:separator/>
      </w:r>
    </w:p>
  </w:endnote>
  <w:endnote w:type="continuationSeparator" w:id="1">
    <w:p w:rsidR="00933F67" w:rsidRDefault="00933F67" w:rsidP="003F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67" w:rsidRDefault="00933F67" w:rsidP="003F0D01">
      <w:pPr>
        <w:spacing w:after="0" w:line="240" w:lineRule="auto"/>
      </w:pPr>
      <w:r>
        <w:separator/>
      </w:r>
    </w:p>
  </w:footnote>
  <w:footnote w:type="continuationSeparator" w:id="1">
    <w:p w:rsidR="00933F67" w:rsidRDefault="00933F67" w:rsidP="003F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D4F"/>
    <w:multiLevelType w:val="multilevel"/>
    <w:tmpl w:val="5840F626"/>
    <w:lvl w:ilvl="0">
      <w:start w:val="8"/>
      <w:numFmt w:val="decimalZero"/>
      <w:lvlText w:val="%1"/>
      <w:lvlJc w:val="left"/>
      <w:pPr>
        <w:ind w:left="1350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2">
      <w:start w:val="2018"/>
      <w:numFmt w:val="decimal"/>
      <w:lvlText w:val="%1.%2.%3"/>
      <w:lvlJc w:val="left"/>
      <w:pPr>
        <w:ind w:left="2058" w:hanging="1350"/>
      </w:pPr>
      <w:rPr>
        <w:rFonts w:ascii="Verdana" w:hAnsi="Verdana" w:cs="Arial" w:hint="default"/>
        <w:b w:val="0"/>
        <w:sz w:val="20"/>
        <w:szCs w:val="20"/>
        <w:u w:val="single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ascii="Franklin Gothic Heavy" w:hAnsi="Franklin Gothic Heavy" w:cs="Arial" w:hint="default"/>
        <w:b w:val="0"/>
        <w:sz w:val="26"/>
        <w:u w:val="singl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Franklin Gothic Heavy" w:hAnsi="Franklin Gothic Heavy" w:cs="Arial" w:hint="default"/>
        <w:b w:val="0"/>
        <w:sz w:val="26"/>
        <w:u w:val="single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ascii="Franklin Gothic Heavy" w:hAnsi="Franklin Gothic Heavy" w:cs="Arial" w:hint="default"/>
        <w:b w:val="0"/>
        <w:sz w:val="26"/>
        <w:u w:val="single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ascii="Franklin Gothic Heavy" w:hAnsi="Franklin Gothic Heavy" w:cs="Arial" w:hint="default"/>
        <w:b w:val="0"/>
        <w:sz w:val="26"/>
        <w:u w:val="singl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Franklin Gothic Heavy" w:hAnsi="Franklin Gothic Heavy" w:cs="Arial" w:hint="default"/>
        <w:b w:val="0"/>
        <w:sz w:val="26"/>
        <w:u w:val="single"/>
      </w:rPr>
    </w:lvl>
  </w:abstractNum>
  <w:abstractNum w:abstractNumId="1">
    <w:nsid w:val="12685405"/>
    <w:multiLevelType w:val="hybridMultilevel"/>
    <w:tmpl w:val="166EB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5E00"/>
    <w:multiLevelType w:val="multilevel"/>
    <w:tmpl w:val="D55E0DC4"/>
    <w:lvl w:ilvl="0">
      <w:start w:val="2"/>
      <w:numFmt w:val="decimalZero"/>
      <w:lvlText w:val="%1"/>
      <w:lvlJc w:val="left"/>
      <w:pPr>
        <w:ind w:left="1350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1">
      <w:start w:val="2"/>
      <w:numFmt w:val="decimalZero"/>
      <w:lvlText w:val="%1.%2"/>
      <w:lvlJc w:val="left"/>
      <w:pPr>
        <w:ind w:left="1710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2">
      <w:start w:val="2018"/>
      <w:numFmt w:val="decimal"/>
      <w:lvlText w:val="%1.%2.%3"/>
      <w:lvlJc w:val="left"/>
      <w:pPr>
        <w:ind w:left="2070" w:hanging="1350"/>
      </w:pPr>
      <w:rPr>
        <w:rFonts w:ascii="Verdana" w:hAnsi="Verdana" w:cs="Arial" w:hint="default"/>
        <w:b w:val="0"/>
        <w:sz w:val="20"/>
        <w:szCs w:val="20"/>
        <w:u w:val="single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Franklin Gothic Heavy" w:hAnsi="Franklin Gothic Heavy" w:cs="Arial" w:hint="default"/>
        <w:b w:val="0"/>
        <w:sz w:val="26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Franklin Gothic Heavy" w:hAnsi="Franklin Gothic Heavy" w:cs="Arial" w:hint="default"/>
        <w:b w:val="0"/>
        <w:sz w:val="26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Franklin Gothic Heavy" w:hAnsi="Franklin Gothic Heavy" w:cs="Arial" w:hint="default"/>
        <w:b w:val="0"/>
        <w:sz w:val="26"/>
        <w:u w:val="singl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Franklin Gothic Heavy" w:hAnsi="Franklin Gothic Heavy" w:cs="Arial" w:hint="default"/>
        <w:b w:val="0"/>
        <w:sz w:val="26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Franklin Gothic Heavy" w:hAnsi="Franklin Gothic Heavy" w:cs="Arial" w:hint="default"/>
        <w:b w:val="0"/>
        <w:sz w:val="26"/>
        <w:u w:val="single"/>
      </w:rPr>
    </w:lvl>
  </w:abstractNum>
  <w:abstractNum w:abstractNumId="3">
    <w:nsid w:val="34F97DCB"/>
    <w:multiLevelType w:val="hybridMultilevel"/>
    <w:tmpl w:val="32CC1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859A1"/>
    <w:multiLevelType w:val="multilevel"/>
    <w:tmpl w:val="9E62B28E"/>
    <w:lvl w:ilvl="0">
      <w:start w:val="5"/>
      <w:numFmt w:val="decimalZero"/>
      <w:lvlText w:val="%1"/>
      <w:lvlJc w:val="left"/>
      <w:pPr>
        <w:ind w:left="1350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2">
      <w:start w:val="2018"/>
      <w:numFmt w:val="decimal"/>
      <w:lvlText w:val="%1.%2.%3"/>
      <w:lvlJc w:val="left"/>
      <w:pPr>
        <w:ind w:left="2058" w:hanging="1350"/>
      </w:pPr>
      <w:rPr>
        <w:rFonts w:ascii="Verdana" w:hAnsi="Verdana" w:cs="Arial" w:hint="default"/>
        <w:b w:val="0"/>
        <w:sz w:val="20"/>
        <w:szCs w:val="20"/>
        <w:u w:val="single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ascii="Franklin Gothic Heavy" w:hAnsi="Franklin Gothic Heavy" w:cs="Arial" w:hint="default"/>
        <w:b w:val="0"/>
        <w:sz w:val="26"/>
        <w:u w:val="single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ascii="Franklin Gothic Heavy" w:hAnsi="Franklin Gothic Heavy" w:cs="Arial" w:hint="default"/>
        <w:b w:val="0"/>
        <w:sz w:val="26"/>
        <w:u w:val="singl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Franklin Gothic Heavy" w:hAnsi="Franklin Gothic Heavy" w:cs="Arial" w:hint="default"/>
        <w:b w:val="0"/>
        <w:sz w:val="26"/>
        <w:u w:val="single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ascii="Franklin Gothic Heavy" w:hAnsi="Franklin Gothic Heavy" w:cs="Arial" w:hint="default"/>
        <w:b w:val="0"/>
        <w:sz w:val="26"/>
        <w:u w:val="single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ascii="Franklin Gothic Heavy" w:hAnsi="Franklin Gothic Heavy" w:cs="Arial" w:hint="default"/>
        <w:b w:val="0"/>
        <w:sz w:val="26"/>
        <w:u w:val="singl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Franklin Gothic Heavy" w:hAnsi="Franklin Gothic Heavy" w:cs="Arial" w:hint="default"/>
        <w:b w:val="0"/>
        <w:sz w:val="26"/>
        <w:u w:val="singl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788"/>
    <w:rsid w:val="00001390"/>
    <w:rsid w:val="000269EC"/>
    <w:rsid w:val="00041590"/>
    <w:rsid w:val="000565E1"/>
    <w:rsid w:val="000F7A1C"/>
    <w:rsid w:val="00161C60"/>
    <w:rsid w:val="001A0579"/>
    <w:rsid w:val="0024301B"/>
    <w:rsid w:val="0026520D"/>
    <w:rsid w:val="002C24DB"/>
    <w:rsid w:val="003B626F"/>
    <w:rsid w:val="003F0D01"/>
    <w:rsid w:val="00431A7B"/>
    <w:rsid w:val="00483FB8"/>
    <w:rsid w:val="00511A14"/>
    <w:rsid w:val="00525617"/>
    <w:rsid w:val="0056734F"/>
    <w:rsid w:val="0058094A"/>
    <w:rsid w:val="00846B31"/>
    <w:rsid w:val="00853DDC"/>
    <w:rsid w:val="00862AE2"/>
    <w:rsid w:val="00875C32"/>
    <w:rsid w:val="008C0BBE"/>
    <w:rsid w:val="008F2788"/>
    <w:rsid w:val="00903CAD"/>
    <w:rsid w:val="00933F67"/>
    <w:rsid w:val="00993ACC"/>
    <w:rsid w:val="009A49EC"/>
    <w:rsid w:val="009A632A"/>
    <w:rsid w:val="00A87314"/>
    <w:rsid w:val="00C036CF"/>
    <w:rsid w:val="00C33F7C"/>
    <w:rsid w:val="00C601F3"/>
    <w:rsid w:val="00D015A8"/>
    <w:rsid w:val="00D332A2"/>
    <w:rsid w:val="00E772A2"/>
    <w:rsid w:val="00EC426C"/>
    <w:rsid w:val="00F12AB9"/>
    <w:rsid w:val="00F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7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 Celej</dc:creator>
  <cp:lastModifiedBy>Home</cp:lastModifiedBy>
  <cp:revision>4</cp:revision>
  <cp:lastPrinted>2018-01-21T10:35:00Z</cp:lastPrinted>
  <dcterms:created xsi:type="dcterms:W3CDTF">2020-01-03T12:26:00Z</dcterms:created>
  <dcterms:modified xsi:type="dcterms:W3CDTF">2020-01-03T12:33:00Z</dcterms:modified>
</cp:coreProperties>
</file>